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A6D" w:rsidRDefault="006A563D">
      <w:pPr>
        <w:spacing w:line="240" w:lineRule="auto"/>
        <w:jc w:val="right"/>
      </w:pPr>
      <w:proofErr w:type="spellStart"/>
      <w:r>
        <w:t>Zał</w:t>
      </w:r>
      <w:proofErr w:type="spellEnd"/>
      <w:r>
        <w:t>. nr 5 do ZW 16/2020</w:t>
      </w:r>
    </w:p>
    <w:tbl>
      <w:tblPr>
        <w:tblStyle w:val="afd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B2A6D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rPr>
                <w:b/>
              </w:rPr>
            </w:pPr>
            <w:bookmarkStart w:id="0" w:name="bookmark=id.gjdgxs" w:colFirst="0" w:colLast="0"/>
            <w:bookmarkStart w:id="1" w:name="_heading=h.30j0zll" w:colFirst="0" w:colLast="0"/>
            <w:bookmarkEnd w:id="0"/>
            <w:bookmarkEnd w:id="1"/>
            <w:r>
              <w:rPr>
                <w:b/>
              </w:rPr>
              <w:t xml:space="preserve">FACULTY OF MANAGEMENT </w:t>
            </w:r>
          </w:p>
          <w:p w:rsidR="006B2A6D" w:rsidRDefault="006B2A6D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6B2A6D" w:rsidRDefault="006A563D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6B2A6D" w:rsidRDefault="006B2A6D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6B2A6D" w:rsidRDefault="006A563D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</w:t>
            </w:r>
            <w:proofErr w:type="spellStart"/>
            <w:r>
              <w:rPr>
                <w:b/>
              </w:rPr>
              <w:t>Systemy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informatyczne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zarządzania</w:t>
            </w:r>
            <w:proofErr w:type="spellEnd"/>
            <w:r>
              <w:rPr>
                <w:b/>
              </w:rPr>
              <w:t xml:space="preserve"> </w:t>
            </w:r>
          </w:p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Name of subject in English: Management </w:t>
            </w:r>
            <w:r>
              <w:rPr>
                <w:b/>
              </w:rPr>
              <w:t>I</w:t>
            </w:r>
            <w:r>
              <w:rPr>
                <w:b/>
                <w:color w:val="000000"/>
              </w:rPr>
              <w:t xml:space="preserve">nformation </w:t>
            </w:r>
            <w:r>
              <w:rPr>
                <w:b/>
              </w:rPr>
              <w:t>S</w:t>
            </w:r>
            <w:r>
              <w:rPr>
                <w:b/>
                <w:color w:val="000000"/>
              </w:rPr>
              <w:t>ystems</w:t>
            </w:r>
          </w:p>
          <w:p w:rsidR="006B2A6D" w:rsidRDefault="006A563D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Main field of study: Business Engineering </w:t>
            </w:r>
          </w:p>
          <w:p w:rsidR="006B2A6D" w:rsidRDefault="006A563D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Specialization: </w:t>
            </w:r>
          </w:p>
          <w:p w:rsidR="006B2A6D" w:rsidRDefault="006A563D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Profile: academic </w:t>
            </w:r>
          </w:p>
          <w:p w:rsidR="006B2A6D" w:rsidRDefault="006A563D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Level and form of studies: 1</w:t>
            </w:r>
            <w:r>
              <w:rPr>
                <w:b/>
                <w:vertAlign w:val="superscript"/>
              </w:rPr>
              <w:t>st</w:t>
            </w:r>
            <w:r>
              <w:rPr>
                <w:b/>
              </w:rPr>
              <w:t xml:space="preserve"> level, full-time studies</w:t>
            </w:r>
          </w:p>
          <w:p w:rsidR="006B2A6D" w:rsidRDefault="006A563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Kind of subject:                  obligatory </w:t>
            </w:r>
          </w:p>
          <w:p w:rsidR="006B2A6D" w:rsidRDefault="006A563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Subject code:                      </w:t>
            </w:r>
            <w:r w:rsidRPr="006A563D">
              <w:rPr>
                <w:b/>
              </w:rPr>
              <w:t>W08IZZ-SI0033</w:t>
            </w:r>
          </w:p>
          <w:p w:rsidR="006B2A6D" w:rsidRDefault="006A563D">
            <w:pPr>
              <w:spacing w:after="0" w:line="240" w:lineRule="auto"/>
            </w:pPr>
            <w:r>
              <w:rPr>
                <w:b/>
              </w:rPr>
              <w:t>Group of courses:              NO</w:t>
            </w:r>
          </w:p>
        </w:tc>
      </w:tr>
    </w:tbl>
    <w:p w:rsidR="006B2A6D" w:rsidRDefault="006B2A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2" w:name="bookmark=id.1fob9te" w:colFirst="0" w:colLast="0"/>
      <w:bookmarkEnd w:id="2"/>
    </w:p>
    <w:tbl>
      <w:tblPr>
        <w:tblStyle w:val="afe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581"/>
        <w:gridCol w:w="1074"/>
        <w:gridCol w:w="784"/>
        <w:gridCol w:w="1242"/>
        <w:gridCol w:w="762"/>
        <w:gridCol w:w="842"/>
      </w:tblGrid>
      <w:tr w:rsidR="006B2A6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Lecture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Classes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Laboratory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Project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Seminar</w:t>
            </w:r>
          </w:p>
        </w:tc>
      </w:tr>
      <w:tr w:rsidR="006B2A6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</w:tr>
      <w:tr w:rsidR="006B2A6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AB788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AB788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  <w:bookmarkStart w:id="3" w:name="_GoBack"/>
            <w:bookmarkEnd w:id="3"/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</w:tr>
      <w:tr w:rsidR="006B2A6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Form of crediting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</w:tr>
      <w:tr w:rsidR="006B2A6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For group of courses mark final course with (X) 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</w:tr>
      <w:tr w:rsidR="006B2A6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rPr>
                <w:b/>
              </w:rPr>
            </w:pPr>
            <w:r>
              <w:rPr>
                <w:b/>
                <w:sz w:val="20"/>
                <w:szCs w:val="20"/>
              </w:rPr>
              <w:t>Number of ECTS points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AB788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</w:tr>
      <w:tr w:rsidR="006B2A6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including number of ECTS points for practical (P) classes 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</w:tr>
      <w:tr w:rsidR="006B2A6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right"/>
              <w:rPr>
                <w:b/>
              </w:rPr>
            </w:pPr>
            <w:bookmarkStart w:id="4" w:name="_heading=h.3znysh7" w:colFirst="0" w:colLast="0"/>
            <w:bookmarkEnd w:id="4"/>
            <w:r>
              <w:rPr>
                <w:b/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AB7889">
              <w:rPr>
                <w:b/>
              </w:rPr>
              <w:t>6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  <w:rPr>
                <w:b/>
              </w:rPr>
            </w:pPr>
            <w:bookmarkStart w:id="5" w:name="_heading=h.gjdgxs" w:colFirst="0" w:colLast="0"/>
            <w:bookmarkEnd w:id="5"/>
            <w:r>
              <w:rPr>
                <w:b/>
              </w:rPr>
              <w:t>0,</w:t>
            </w:r>
            <w:r w:rsidR="00AB7889">
              <w:rPr>
                <w:b/>
              </w:rPr>
              <w:t>6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  <w:rPr>
                <w:b/>
              </w:rPr>
            </w:pPr>
          </w:p>
        </w:tc>
      </w:tr>
    </w:tbl>
    <w:p w:rsidR="006B2A6D" w:rsidRDefault="006B2A6D">
      <w:pPr>
        <w:spacing w:after="0" w:line="240" w:lineRule="auto"/>
      </w:pPr>
    </w:p>
    <w:tbl>
      <w:tblPr>
        <w:tblStyle w:val="aff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B2A6D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before="60" w:after="20" w:line="240" w:lineRule="auto"/>
              <w:jc w:val="center"/>
            </w:pPr>
            <w:bookmarkStart w:id="6" w:name="bookmark=id.2et92p0" w:colFirst="0" w:colLast="0"/>
            <w:bookmarkEnd w:id="6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6B2A6D" w:rsidRDefault="006A563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57" w:hanging="257"/>
              <w:jc w:val="both"/>
              <w:rPr>
                <w:color w:val="000000"/>
              </w:rPr>
            </w:pPr>
            <w:r>
              <w:rPr>
                <w:color w:val="000000"/>
              </w:rPr>
              <w:t>Basic knowledge about the organizations’ functioning and about project management.</w:t>
            </w:r>
          </w:p>
          <w:p w:rsidR="006B2A6D" w:rsidRDefault="006A563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257" w:hanging="2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Essentials of information requirements analysis and system modeling. </w:t>
            </w:r>
          </w:p>
        </w:tc>
      </w:tr>
    </w:tbl>
    <w:p w:rsidR="006B2A6D" w:rsidRDefault="006A563D">
      <w:pPr>
        <w:spacing w:line="240" w:lineRule="auto"/>
      </w:pPr>
      <w:r>
        <w:rPr>
          <w:sz w:val="12"/>
          <w:szCs w:val="12"/>
        </w:rPr>
        <w:t>\</w:t>
      </w:r>
    </w:p>
    <w:tbl>
      <w:tblPr>
        <w:tblStyle w:val="aff0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6B2A6D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bookmarkStart w:id="7" w:name="bookmark=id.tyjcwt" w:colFirst="0" w:colLast="0"/>
            <w:bookmarkEnd w:id="7"/>
            <w:r>
              <w:rPr>
                <w:b/>
                <w:sz w:val="22"/>
                <w:szCs w:val="22"/>
              </w:rPr>
              <w:t>SUBJECT OBJECTIVES</w:t>
            </w:r>
          </w:p>
          <w:p w:rsidR="006B2A6D" w:rsidRDefault="006A563D">
            <w:pPr>
              <w:spacing w:after="0" w:line="240" w:lineRule="auto"/>
              <w:jc w:val="both"/>
            </w:pPr>
            <w:r>
              <w:t xml:space="preserve">C1 Familiarizing students with </w:t>
            </w:r>
            <w:r>
              <w:rPr>
                <w:color w:val="000000"/>
              </w:rPr>
              <w:t>management information systems (</w:t>
            </w:r>
            <w:r>
              <w:t>MIS) issues.</w:t>
            </w:r>
          </w:p>
          <w:p w:rsidR="006B2A6D" w:rsidRDefault="006A563D">
            <w:pPr>
              <w:spacing w:after="0" w:line="240" w:lineRule="auto"/>
              <w:jc w:val="both"/>
            </w:pPr>
            <w:r>
              <w:t xml:space="preserve">C2 Familiarizing students with the features of the selected </w:t>
            </w:r>
            <w:proofErr w:type="spellStart"/>
            <w:r>
              <w:t>MISs.</w:t>
            </w:r>
            <w:proofErr w:type="spellEnd"/>
          </w:p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rPr>
                <w:color w:val="000000"/>
              </w:rPr>
            </w:pPr>
            <w:r>
              <w:rPr>
                <w:color w:val="000000"/>
              </w:rPr>
              <w:t>C3 Preparation for selecting MIS for a specific organization.</w:t>
            </w:r>
          </w:p>
        </w:tc>
      </w:tr>
    </w:tbl>
    <w:p w:rsidR="006B2A6D" w:rsidRDefault="006B2A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bookmarkStart w:id="8" w:name="bookmark=id.3dy6vkm" w:colFirst="0" w:colLast="0"/>
      <w:bookmarkEnd w:id="8"/>
    </w:p>
    <w:tbl>
      <w:tblPr>
        <w:tblStyle w:val="aff1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B2A6D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LEARNING OUTCOMES</w:t>
            </w:r>
          </w:p>
          <w:p w:rsidR="006B2A6D" w:rsidRDefault="006A563D">
            <w:pPr>
              <w:spacing w:after="0" w:line="240" w:lineRule="auto"/>
              <w:ind w:left="700" w:hanging="700"/>
            </w:pPr>
            <w:r>
              <w:t>relating to knowledge:</w:t>
            </w:r>
          </w:p>
          <w:p w:rsidR="006B2A6D" w:rsidRDefault="006A563D">
            <w:pPr>
              <w:spacing w:after="0" w:line="240" w:lineRule="auto"/>
              <w:ind w:left="700" w:hanging="700"/>
            </w:pPr>
            <w:r>
              <w:t xml:space="preserve">PEU_W01 Basic knowledge about creating and implementing management information systems. </w:t>
            </w:r>
          </w:p>
          <w:p w:rsidR="006B2A6D" w:rsidRDefault="006A563D">
            <w:pPr>
              <w:spacing w:after="0" w:line="240" w:lineRule="auto"/>
              <w:ind w:left="700" w:hanging="700"/>
            </w:pPr>
            <w:r>
              <w:t xml:space="preserve">PEU_W02 Familiarization with </w:t>
            </w:r>
            <w:r>
              <w:rPr>
                <w:color w:val="000000"/>
              </w:rPr>
              <w:t>basic functionality of MIS in various business areas.</w:t>
            </w:r>
          </w:p>
          <w:p w:rsidR="006B2A6D" w:rsidRDefault="006A563D">
            <w:pPr>
              <w:spacing w:after="0" w:line="240" w:lineRule="auto"/>
              <w:ind w:left="700" w:hanging="700"/>
              <w:rPr>
                <w:color w:val="000000"/>
              </w:rPr>
            </w:pPr>
            <w:r>
              <w:t xml:space="preserve">PEU_W03 Familiarization with MIS history, </w:t>
            </w:r>
            <w:r>
              <w:rPr>
                <w:color w:val="000000"/>
              </w:rPr>
              <w:t>current state and development prospects.</w:t>
            </w:r>
          </w:p>
          <w:p w:rsidR="006B2A6D" w:rsidRDefault="006B2A6D">
            <w:pPr>
              <w:spacing w:after="0" w:line="240" w:lineRule="auto"/>
              <w:ind w:left="700" w:hanging="700"/>
            </w:pPr>
          </w:p>
          <w:p w:rsidR="006B2A6D" w:rsidRDefault="006A563D">
            <w:pPr>
              <w:spacing w:after="0" w:line="240" w:lineRule="auto"/>
              <w:ind w:left="700" w:hanging="700"/>
            </w:pPr>
            <w:r>
              <w:t>relating to skills:</w:t>
            </w:r>
          </w:p>
          <w:p w:rsidR="006B2A6D" w:rsidRDefault="006A563D">
            <w:pPr>
              <w:spacing w:after="0" w:line="240" w:lineRule="auto"/>
              <w:ind w:left="700" w:hanging="700"/>
              <w:rPr>
                <w:color w:val="000000"/>
              </w:rPr>
            </w:pPr>
            <w:r>
              <w:lastRenderedPageBreak/>
              <w:t xml:space="preserve">PEU_U01 Student is able to </w:t>
            </w:r>
            <w:r>
              <w:rPr>
                <w:color w:val="000000"/>
              </w:rPr>
              <w:t>analyze the functionality of specific MIS.</w:t>
            </w:r>
          </w:p>
          <w:p w:rsidR="006B2A6D" w:rsidRDefault="006A563D">
            <w:pPr>
              <w:spacing w:after="0" w:line="240" w:lineRule="auto"/>
              <w:ind w:left="700" w:hanging="700"/>
            </w:pPr>
            <w:r>
              <w:t>PEU_U02</w:t>
            </w:r>
            <w:r>
              <w:rPr>
                <w:color w:val="000000"/>
              </w:rPr>
              <w:t xml:space="preserve"> </w:t>
            </w:r>
            <w:r>
              <w:t>Student u</w:t>
            </w:r>
            <w:r>
              <w:rPr>
                <w:color w:val="000000"/>
              </w:rPr>
              <w:t>nderstands the importance of business requirements in information systems design, selection and implementation.</w:t>
            </w:r>
          </w:p>
          <w:p w:rsidR="006B2A6D" w:rsidRDefault="006A563D">
            <w:pPr>
              <w:spacing w:after="0" w:line="240" w:lineRule="auto"/>
              <w:ind w:left="700" w:hanging="700"/>
              <w:rPr>
                <w:color w:val="000000"/>
              </w:rPr>
            </w:pPr>
            <w:r>
              <w:t xml:space="preserve">PEU_U03 Student is able </w:t>
            </w:r>
            <w:r>
              <w:rPr>
                <w:color w:val="000000"/>
              </w:rPr>
              <w:t>to state basic criteria of MIS selection for specific organization.</w:t>
            </w:r>
          </w:p>
          <w:p w:rsidR="006B2A6D" w:rsidRDefault="006B2A6D">
            <w:pPr>
              <w:spacing w:after="0" w:line="240" w:lineRule="auto"/>
              <w:ind w:left="700" w:hanging="700"/>
              <w:rPr>
                <w:color w:val="000000"/>
              </w:rPr>
            </w:pPr>
          </w:p>
          <w:p w:rsidR="006B2A6D" w:rsidRDefault="006A563D">
            <w:pPr>
              <w:spacing w:after="0" w:line="240" w:lineRule="auto"/>
              <w:ind w:left="700" w:hanging="700"/>
            </w:pPr>
            <w:r>
              <w:t>relating to social competences:</w:t>
            </w:r>
          </w:p>
          <w:p w:rsidR="006B2A6D" w:rsidRDefault="006A563D">
            <w:pPr>
              <w:spacing w:after="0" w:line="240" w:lineRule="auto"/>
              <w:ind w:left="700" w:hanging="700"/>
              <w:rPr>
                <w:color w:val="000000"/>
              </w:rPr>
            </w:pPr>
            <w:r>
              <w:t>PEU_K01</w:t>
            </w:r>
            <w:r>
              <w:rPr>
                <w:color w:val="000000"/>
              </w:rPr>
              <w:t xml:space="preserve"> Ability to search for information and analyze it critically.</w:t>
            </w:r>
          </w:p>
          <w:p w:rsidR="006B2A6D" w:rsidRDefault="006A563D">
            <w:pPr>
              <w:spacing w:after="0" w:line="240" w:lineRule="auto"/>
              <w:ind w:left="700" w:hanging="700"/>
            </w:pPr>
            <w:r>
              <w:t>PEU_K02 D</w:t>
            </w:r>
            <w:r>
              <w:rPr>
                <w:color w:val="000000"/>
              </w:rPr>
              <w:t>evelopment of the entrepreneurial thinking.</w:t>
            </w:r>
          </w:p>
        </w:tc>
      </w:tr>
    </w:tbl>
    <w:p w:rsidR="006B2A6D" w:rsidRDefault="006B2A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9" w:name="bookmark=id.1t3h5sf" w:colFirst="0" w:colLast="0"/>
      <w:bookmarkEnd w:id="9"/>
    </w:p>
    <w:tbl>
      <w:tblPr>
        <w:tblStyle w:val="aff2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30"/>
      </w:tblGrid>
      <w:tr w:rsidR="006B2A6D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before="60" w:after="20" w:line="240" w:lineRule="auto"/>
              <w:jc w:val="center"/>
            </w:pPr>
            <w:r>
              <w:rPr>
                <w:b/>
              </w:rPr>
              <w:t>PROGRAM CONTENT</w:t>
            </w:r>
          </w:p>
        </w:tc>
      </w:tr>
      <w:tr w:rsidR="006B2A6D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6B2A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Presentation of subject and rules of crediting.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6B2A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</w:rPr>
              <w:t>Information system and computer system in organization. Basic terms and definitions concerning MIS.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6B2A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after="0" w:line="240" w:lineRule="auto"/>
              <w:rPr>
                <w:sz w:val="22"/>
                <w:szCs w:val="22"/>
              </w:rPr>
            </w:pPr>
            <w:r>
              <w:t xml:space="preserve">System selection criteria. </w:t>
            </w:r>
            <w:r>
              <w:rPr>
                <w:color w:val="000000"/>
              </w:rPr>
              <w:t>Identification of business needs.</w:t>
            </w:r>
            <w:r>
              <w:t xml:space="preserve"> </w:t>
            </w:r>
            <w:r>
              <w:rPr>
                <w:color w:val="000000"/>
              </w:rPr>
              <w:t>Methods and rules of MIS selection.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6B2A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</w:rPr>
              <w:t>Different classifications of MIS.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6B2A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after="0" w:line="240" w:lineRule="auto"/>
              <w:rPr>
                <w:sz w:val="22"/>
                <w:szCs w:val="22"/>
              </w:rPr>
            </w:pPr>
            <w:r>
              <w:t xml:space="preserve">The possibilities of the system acquiring – </w:t>
            </w:r>
            <w:r>
              <w:rPr>
                <w:color w:val="000000"/>
              </w:rPr>
              <w:t>advantages and disadvantages of different attitudes.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6B2A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after="0" w:line="240" w:lineRule="auto"/>
              <w:rPr>
                <w:sz w:val="22"/>
                <w:szCs w:val="22"/>
              </w:rPr>
            </w:pPr>
            <w:r>
              <w:t>Integrated systems and their evolution. MIS development prospects.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6B2A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after="0" w:line="240" w:lineRule="auto"/>
              <w:rPr>
                <w:sz w:val="22"/>
                <w:szCs w:val="22"/>
              </w:rPr>
            </w:pPr>
            <w:r>
              <w:t xml:space="preserve">Implementation of IT solutions in the organization. The problems concerning the implementation of the new system in the organization. </w:t>
            </w:r>
            <w:r>
              <w:rPr>
                <w:sz w:val="22"/>
                <w:szCs w:val="22"/>
              </w:rPr>
              <w:t>Test.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6B2A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</w:rPr>
              <w:t>Global and local market of MIS.</w:t>
            </w:r>
            <w:r>
              <w:t xml:space="preserve"> </w:t>
            </w:r>
            <w:r>
              <w:rPr>
                <w:sz w:val="22"/>
                <w:szCs w:val="22"/>
              </w:rPr>
              <w:t>Retake.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6B2A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B2A6D">
            <w:pPr>
              <w:spacing w:after="0" w:line="240" w:lineRule="auto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2A6D" w:rsidRDefault="006A563D">
            <w:pPr>
              <w:spacing w:before="20" w:after="20"/>
            </w:pPr>
            <w: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15</w:t>
            </w:r>
          </w:p>
        </w:tc>
      </w:tr>
    </w:tbl>
    <w:p w:rsidR="006B2A6D" w:rsidRDefault="006B2A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0" w:name="bookmark=id.2s8eyo1" w:colFirst="0" w:colLast="0"/>
      <w:bookmarkStart w:id="11" w:name="bookmark=id.4d34og8" w:colFirst="0" w:colLast="0"/>
      <w:bookmarkEnd w:id="10"/>
      <w:bookmarkEnd w:id="11"/>
    </w:p>
    <w:tbl>
      <w:tblPr>
        <w:tblStyle w:val="aff3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6B2A6D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6B2A6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r>
              <w:t>Lab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r>
              <w:t>Introduction, rules of crediting.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6B2A6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r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rPr>
                <w:color w:val="FF0000"/>
              </w:rPr>
            </w:pPr>
            <w:r>
              <w:t>Choice of the organization and the area of management. Analysis of the features of HRM systems.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6B2A6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r>
              <w:t>Functional requirements analysis. Analysis of the features of sales systems.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6B2A6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rPr>
                <w:color w:val="FF0000"/>
              </w:rPr>
            </w:pPr>
            <w:r>
              <w:t xml:space="preserve">Preparation to the MIS selection: development of the selection algorithm, the choice of the selection criteria. Analysis of the features of CRM systems.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6B2A6D">
        <w:trPr>
          <w:trHeight w:val="36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r>
              <w:t>Analysis of the MIS detailed features (concerning chosen area of management). Analysis of the features of warehouse systems.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6B2A6D">
        <w:trPr>
          <w:trHeight w:val="31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/>
            </w:pPr>
            <w:r>
              <w:t xml:space="preserve">Survey of the MIS market concerning chosen area of management. Analysis of the features of accounting systems.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6B2A6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r>
              <w:t xml:space="preserve">Comparison of selected systems according to developed criteria. Optimal MIS choice and its justification.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6B2A6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r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r>
              <w:rPr>
                <w:color w:val="000000"/>
              </w:rPr>
              <w:t>Conclusion, evaluation of the reports.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6B2A6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B2A6D">
            <w:pPr>
              <w:spacing w:after="0" w:line="240" w:lineRule="auto"/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jc w:val="center"/>
            </w:pPr>
            <w:r>
              <w:t>15</w:t>
            </w:r>
          </w:p>
        </w:tc>
      </w:tr>
    </w:tbl>
    <w:p w:rsidR="006B2A6D" w:rsidRDefault="006B2A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2" w:name="bookmark=id.26in1rg" w:colFirst="0" w:colLast="0"/>
      <w:bookmarkStart w:id="13" w:name="bookmark=id.17dp8vu" w:colFirst="0" w:colLast="0"/>
      <w:bookmarkStart w:id="14" w:name="bookmark=id.3rdcrjn" w:colFirst="0" w:colLast="0"/>
      <w:bookmarkEnd w:id="12"/>
      <w:bookmarkEnd w:id="13"/>
      <w:bookmarkEnd w:id="14"/>
    </w:p>
    <w:tbl>
      <w:tblPr>
        <w:tblStyle w:val="aff4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B2A6D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lastRenderedPageBreak/>
              <w:t>TEACHING TOOLS USED</w:t>
            </w:r>
          </w:p>
        </w:tc>
      </w:tr>
      <w:tr w:rsidR="006B2A6D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  <w:rPr>
                <w:color w:val="000000"/>
              </w:rPr>
            </w:pPr>
            <w:r>
              <w:t xml:space="preserve">N1. </w:t>
            </w:r>
            <w:r>
              <w:rPr>
                <w:color w:val="000000"/>
              </w:rPr>
              <w:t>Traditional lecture with Power Point presentations and videos.</w:t>
            </w:r>
          </w:p>
          <w:p w:rsidR="006B2A6D" w:rsidRDefault="006A563D">
            <w:pPr>
              <w:spacing w:after="0" w:line="240" w:lineRule="auto"/>
            </w:pPr>
            <w:r>
              <w:t>N2. Familiarization with selected MIS based on vendor’s training materials.</w:t>
            </w:r>
          </w:p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N3. Student’s unassisted work – preparation for laboratories.</w:t>
            </w:r>
          </w:p>
        </w:tc>
      </w:tr>
    </w:tbl>
    <w:p w:rsidR="006B2A6D" w:rsidRDefault="006A563D">
      <w:pPr>
        <w:spacing w:line="240" w:lineRule="auto"/>
        <w:jc w:val="center"/>
      </w:pPr>
      <w:r>
        <w:rPr>
          <w:b/>
          <w:sz w:val="22"/>
          <w:szCs w:val="22"/>
        </w:rPr>
        <w:t>EVALUATION OF SUBJECT LEARNING OUTCOMES ACHIEVEMENT</w:t>
      </w:r>
    </w:p>
    <w:tbl>
      <w:tblPr>
        <w:tblStyle w:val="aff5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06"/>
        <w:gridCol w:w="2126"/>
        <w:gridCol w:w="4536"/>
        <w:gridCol w:w="117"/>
      </w:tblGrid>
      <w:tr w:rsidR="006B2A6D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bookmarkStart w:id="15" w:name="bookmark=id.lnxbz9" w:colFirst="0" w:colLast="0"/>
            <w:bookmarkEnd w:id="15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(during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number</w:t>
            </w:r>
          </w:p>
        </w:tc>
        <w:tc>
          <w:tcPr>
            <w:tcW w:w="4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 w:line="240" w:lineRule="auto"/>
            </w:pPr>
            <w:r>
              <w:rPr>
                <w:sz w:val="22"/>
                <w:szCs w:val="22"/>
              </w:rPr>
              <w:t>Way of evaluating learning outcomes achievement</w:t>
            </w:r>
          </w:p>
        </w:tc>
      </w:tr>
      <w:tr w:rsidR="006B2A6D">
        <w:trPr>
          <w:gridAfter w:val="1"/>
          <w:wAfter w:w="117" w:type="dxa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PEU_W01 – W03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Test </w:t>
            </w:r>
          </w:p>
        </w:tc>
      </w:tr>
      <w:tr w:rsidR="006B2A6D">
        <w:trPr>
          <w:gridAfter w:val="1"/>
          <w:wAfter w:w="117" w:type="dxa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F2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PEU_U01 – U03 </w:t>
            </w:r>
          </w:p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PEU_K01 – K02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Preparation for each laboratory</w:t>
            </w:r>
          </w:p>
        </w:tc>
      </w:tr>
      <w:tr w:rsidR="006B2A6D">
        <w:trPr>
          <w:gridAfter w:val="1"/>
          <w:wAfter w:w="117" w:type="dxa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F3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PEU_U01 – U03 </w:t>
            </w:r>
          </w:p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PEU_K01 – K02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Report </w:t>
            </w:r>
          </w:p>
        </w:tc>
      </w:tr>
      <w:tr w:rsidR="006B2A6D">
        <w:trPr>
          <w:gridAfter w:val="1"/>
          <w:wAfter w:w="117" w:type="dxa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F4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PEU_U01 </w:t>
            </w:r>
          </w:p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PEU_K01 – K02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Assessment of the work with the systems </w:t>
            </w:r>
          </w:p>
        </w:tc>
      </w:tr>
      <w:tr w:rsidR="006B2A6D">
        <w:trPr>
          <w:gridAfter w:val="1"/>
          <w:wAfter w:w="117" w:type="dxa"/>
        </w:trPr>
        <w:tc>
          <w:tcPr>
            <w:tcW w:w="9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P(lecture) =F1 </w:t>
            </w:r>
          </w:p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P(laboratory)= 0,4*F2 + 0,5*F3 +0,1*F4 </w:t>
            </w:r>
          </w:p>
        </w:tc>
      </w:tr>
    </w:tbl>
    <w:p w:rsidR="006B2A6D" w:rsidRDefault="006B2A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2"/>
          <w:szCs w:val="22"/>
        </w:rPr>
      </w:pPr>
      <w:bookmarkStart w:id="16" w:name="bookmark=id.35nkun2" w:colFirst="0" w:colLast="0"/>
      <w:bookmarkEnd w:id="16"/>
    </w:p>
    <w:tbl>
      <w:tblPr>
        <w:tblStyle w:val="aff6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B2A6D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6B2A6D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6B2A6D" w:rsidRDefault="006A563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00" w:hanging="502"/>
              <w:rPr>
                <w:color w:val="000000"/>
              </w:rPr>
            </w:pPr>
            <w:r>
              <w:t xml:space="preserve">Banaszak </w:t>
            </w:r>
            <w:proofErr w:type="spellStart"/>
            <w:r>
              <w:t>Zb</w:t>
            </w:r>
            <w:proofErr w:type="spellEnd"/>
            <w:r>
              <w:t xml:space="preserve">., </w:t>
            </w:r>
            <w:proofErr w:type="spellStart"/>
            <w:r>
              <w:t>Kłos</w:t>
            </w:r>
            <w:proofErr w:type="spellEnd"/>
            <w:r>
              <w:t xml:space="preserve"> S., </w:t>
            </w:r>
            <w:proofErr w:type="spellStart"/>
            <w:r>
              <w:t>Mleczko</w:t>
            </w:r>
            <w:proofErr w:type="spellEnd"/>
            <w:r>
              <w:t xml:space="preserve"> J.: </w:t>
            </w:r>
            <w:proofErr w:type="spellStart"/>
            <w:r>
              <w:t>Zintegrowane</w:t>
            </w:r>
            <w:proofErr w:type="spellEnd"/>
            <w:r>
              <w:t xml:space="preserve"> </w:t>
            </w:r>
            <w:proofErr w:type="spellStart"/>
            <w:r>
              <w:t>systemy</w:t>
            </w:r>
            <w:proofErr w:type="spellEnd"/>
            <w:r>
              <w:t xml:space="preserve"> </w:t>
            </w:r>
            <w:proofErr w:type="spellStart"/>
            <w:r>
              <w:t>zarządzania</w:t>
            </w:r>
            <w:proofErr w:type="spellEnd"/>
            <w:r>
              <w:t>. PWE, Warszawa 2016.</w:t>
            </w:r>
          </w:p>
          <w:p w:rsidR="006B2A6D" w:rsidRDefault="006A563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00" w:hanging="502"/>
              <w:rPr>
                <w:color w:val="000000"/>
              </w:rPr>
            </w:pPr>
            <w:r>
              <w:rPr>
                <w:color w:val="000000"/>
              </w:rPr>
              <w:t xml:space="preserve">Jurek J.: </w:t>
            </w:r>
            <w:proofErr w:type="spellStart"/>
            <w:r>
              <w:rPr>
                <w:color w:val="000000"/>
              </w:rPr>
              <w:t>Wdrożenia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informatycznych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systemów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t>zarządzania</w:t>
            </w:r>
            <w:proofErr w:type="spellEnd"/>
            <w:r>
              <w:rPr>
                <w:color w:val="000000"/>
              </w:rPr>
              <w:t>. PWN, Warszawa 2016.</w:t>
            </w:r>
          </w:p>
          <w:p w:rsidR="006B2A6D" w:rsidRDefault="006A563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00" w:hanging="50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Kijewska</w:t>
            </w:r>
            <w:proofErr w:type="spellEnd"/>
            <w:r>
              <w:rPr>
                <w:color w:val="000000"/>
              </w:rPr>
              <w:t xml:space="preserve"> A.: </w:t>
            </w:r>
            <w:proofErr w:type="spellStart"/>
            <w:r>
              <w:rPr>
                <w:color w:val="000000"/>
              </w:rPr>
              <w:t>Systemy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informatyczne</w:t>
            </w:r>
            <w:proofErr w:type="spellEnd"/>
            <w:r>
              <w:rPr>
                <w:color w:val="000000"/>
              </w:rPr>
              <w:t xml:space="preserve"> w </w:t>
            </w:r>
            <w:proofErr w:type="spellStart"/>
            <w:r>
              <w:rPr>
                <w:color w:val="000000"/>
              </w:rPr>
              <w:t>zarządzaniu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Wydawnictwo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Politechniki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Śląskiej</w:t>
            </w:r>
            <w:proofErr w:type="spellEnd"/>
            <w:r>
              <w:rPr>
                <w:color w:val="000000"/>
              </w:rPr>
              <w:t>, Gliwice 2005.</w:t>
            </w:r>
          </w:p>
          <w:p w:rsidR="006B2A6D" w:rsidRDefault="006B2A6D">
            <w:pPr>
              <w:spacing w:after="0" w:line="240" w:lineRule="auto"/>
              <w:ind w:left="299"/>
            </w:pPr>
          </w:p>
          <w:p w:rsidR="006B2A6D" w:rsidRDefault="006A563D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6B2A6D" w:rsidRDefault="006A563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Kisielnicki</w:t>
            </w:r>
            <w:proofErr w:type="spellEnd"/>
            <w:r>
              <w:rPr>
                <w:color w:val="000000"/>
              </w:rPr>
              <w:t xml:space="preserve"> J.: </w:t>
            </w:r>
            <w:proofErr w:type="spellStart"/>
            <w:r>
              <w:rPr>
                <w:color w:val="000000"/>
              </w:rPr>
              <w:t>Systemy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informatyczne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zarządzania</w:t>
            </w:r>
            <w:proofErr w:type="spellEnd"/>
            <w:r>
              <w:rPr>
                <w:color w:val="000000"/>
              </w:rPr>
              <w:t xml:space="preserve">, PLACET, Warszawa 2013. </w:t>
            </w:r>
          </w:p>
          <w:p w:rsidR="006B2A6D" w:rsidRDefault="006A563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20"/>
              <w:rPr>
                <w:color w:val="000000"/>
              </w:rPr>
            </w:pPr>
            <w:r>
              <w:rPr>
                <w:color w:val="000000"/>
              </w:rPr>
              <w:t>Journals e.g. Computerworld</w:t>
            </w:r>
          </w:p>
          <w:p w:rsidR="006B2A6D" w:rsidRDefault="006A563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20"/>
            </w:pPr>
            <w:proofErr w:type="spellStart"/>
            <w:r>
              <w:rPr>
                <w:color w:val="000000"/>
              </w:rPr>
              <w:t>Informations</w:t>
            </w:r>
            <w:proofErr w:type="spellEnd"/>
            <w:r>
              <w:rPr>
                <w:color w:val="000000"/>
              </w:rPr>
              <w:t xml:space="preserve"> of systems suppliers</w:t>
            </w:r>
          </w:p>
        </w:tc>
      </w:tr>
      <w:tr w:rsidR="006B2A6D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6B2A6D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2A6D" w:rsidRDefault="006A5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3"/>
                <w:szCs w:val="23"/>
              </w:rPr>
            </w:pPr>
            <w:proofErr w:type="spellStart"/>
            <w:r>
              <w:rPr>
                <w:b/>
                <w:color w:val="000000"/>
                <w:sz w:val="23"/>
                <w:szCs w:val="23"/>
              </w:rPr>
              <w:t>Ewa</w:t>
            </w:r>
            <w:proofErr w:type="spellEnd"/>
            <w:r>
              <w:rPr>
                <w:b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color w:val="000000"/>
                <w:sz w:val="23"/>
                <w:szCs w:val="23"/>
              </w:rPr>
              <w:t>Prałat</w:t>
            </w:r>
            <w:proofErr w:type="spellEnd"/>
            <w:r>
              <w:rPr>
                <w:b/>
                <w:color w:val="000000"/>
                <w:sz w:val="23"/>
                <w:szCs w:val="23"/>
              </w:rPr>
              <w:t xml:space="preserve">, ewa.pralat@pwr.edu.pl </w:t>
            </w:r>
          </w:p>
        </w:tc>
      </w:tr>
    </w:tbl>
    <w:p w:rsidR="006B2A6D" w:rsidRDefault="006B2A6D">
      <w:pPr>
        <w:spacing w:after="0" w:line="240" w:lineRule="auto"/>
      </w:pPr>
    </w:p>
    <w:p w:rsidR="006B2A6D" w:rsidRDefault="006B2A6D">
      <w:pPr>
        <w:spacing w:after="0" w:line="240" w:lineRule="auto"/>
      </w:pPr>
    </w:p>
    <w:sectPr w:rsidR="006B2A6D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092EF2"/>
    <w:multiLevelType w:val="multilevel"/>
    <w:tmpl w:val="6B5663F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263B0"/>
    <w:multiLevelType w:val="multilevel"/>
    <w:tmpl w:val="545CDF2C"/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564A139D"/>
    <w:multiLevelType w:val="multilevel"/>
    <w:tmpl w:val="4E3EFE88"/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A6D"/>
    <w:rsid w:val="006A563D"/>
    <w:rsid w:val="006B2A6D"/>
    <w:rsid w:val="00AB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E94AE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010F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8965AF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8JptGzvXf0WR9uc2hAMLEwXw7w==">AMUW2mWWaXknFBv/g7gGAWYILzOHWUnpCONTL00aQ72ycAySHzmsLS9TKIQgTASHIGiqia5CcWIxUPSgChIv7WQ2GzlnrS/JVKHE5d8Dam9okjqNQzGZejIt0oDCOomsJm93Zj983g+s2j/UR/T7O7Lj/vM+c7XmgWX7dbIbHe+79VS8V9R114q3/ywPZ/RIsrcfQ/3xoEQIijWxjyaGJlVr5U7Ao/RZtWz2aU1r4lXpIhgaWC29uOvDMD9+oNjRkp0yWCnPG4PVglYiMKaS6BR9Xk2kJGdqjQ9BIpi1RsYldgoSEI1HaqXN0pNgAFRgwifYGxnlivzZqAY8xNKVPXxiw+YmX/tGA09+onkaV2gPafq6mp4Tz/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726</Words>
  <Characters>4358</Characters>
  <Application>Microsoft Office Word</Application>
  <DocSecurity>0</DocSecurity>
  <Lines>36</Lines>
  <Paragraphs>10</Paragraphs>
  <ScaleCrop>false</ScaleCrop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2020-07-19T00:52:00Z</dcterms:created>
  <dcterms:modified xsi:type="dcterms:W3CDTF">2023-03-02T08:42:00Z</dcterms:modified>
</cp:coreProperties>
</file>